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17DD356D" w:rsidR="00D670C1" w:rsidRDefault="00702973" w:rsidP="00540F25">
      <w:r w:rsidRPr="00B73AE6">
        <w:t xml:space="preserve">Nazwa: </w:t>
      </w:r>
      <w:r w:rsidR="00173F4C">
        <w:t>WÓJT GMINY STRYSZAWA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173F4C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173F4C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173F4C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173F4C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173F4C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173F4C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173F4C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>Adres skrytki ePUAP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173F4C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173F4C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r w:rsidR="002E5798">
        <w:t>pełnomocnik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ePUAP</w:t>
      </w:r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173F4C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173F4C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173F4C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173F4C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173F4C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173F4C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173F4C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173F4C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4C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506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2023-12-14T09:25:00Z</dcterms:created>
  <dcterms:modified xsi:type="dcterms:W3CDTF">2023-12-14T11:58:00Z</dcterms:modified>
</cp:coreProperties>
</file>